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F464B">
      <w:pPr>
        <w:keepNext w:val="0"/>
        <w:keepLines w:val="0"/>
        <w:pageBreakBefore w:val="0"/>
        <w:widowControl/>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val="0"/>
          <w:bCs/>
          <w:sz w:val="44"/>
          <w:szCs w:val="44"/>
          <w:lang w:val="en-US" w:eastAsia="zh-CN"/>
        </w:rPr>
      </w:pPr>
      <w:bookmarkStart w:id="2" w:name="_GoBack"/>
      <w:bookmarkEnd w:id="2"/>
      <w:r>
        <w:rPr>
          <w:rFonts w:hint="eastAsia" w:ascii="方正小标宋_GBK" w:hAnsi="方正小标宋_GBK" w:eastAsia="方正小标宋_GBK" w:cs="方正小标宋_GBK"/>
          <w:b w:val="0"/>
          <w:bCs/>
          <w:sz w:val="44"/>
          <w:szCs w:val="44"/>
        </w:rPr>
        <w:t>曲靖市生态环境局富源分局关于</w:t>
      </w:r>
      <w:r>
        <w:rPr>
          <w:rFonts w:hint="eastAsia" w:ascii="方正小标宋_GBK" w:hAnsi="方正小标宋_GBK" w:eastAsia="方正小标宋_GBK" w:cs="方正小标宋_GBK"/>
          <w:b w:val="0"/>
          <w:bCs/>
          <w:sz w:val="44"/>
          <w:szCs w:val="44"/>
          <w:lang w:val="en-US" w:eastAsia="zh-CN"/>
        </w:rPr>
        <w:t>竹园镇</w:t>
      </w:r>
    </w:p>
    <w:p w14:paraId="0A866076">
      <w:pPr>
        <w:keepNext w:val="0"/>
        <w:keepLines w:val="0"/>
        <w:pageBreakBefore w:val="0"/>
        <w:widowControl/>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val="en-US" w:eastAsia="zh-CN"/>
        </w:rPr>
        <w:t>色水煤矿瓦斯发电项目</w:t>
      </w:r>
      <w:r>
        <w:rPr>
          <w:rFonts w:hint="eastAsia" w:ascii="方正小标宋_GBK" w:hAnsi="方正小标宋_GBK" w:eastAsia="方正小标宋_GBK" w:cs="方正小标宋_GBK"/>
          <w:b w:val="0"/>
          <w:bCs/>
          <w:sz w:val="44"/>
          <w:szCs w:val="44"/>
        </w:rPr>
        <w:t>环境影响</w:t>
      </w:r>
    </w:p>
    <w:p w14:paraId="1FCB2FB6">
      <w:pPr>
        <w:keepNext w:val="0"/>
        <w:keepLines w:val="0"/>
        <w:pageBreakBefore w:val="0"/>
        <w:widowControl/>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报告表的批复</w:t>
      </w:r>
    </w:p>
    <w:p w14:paraId="4CC39D6A">
      <w:pPr>
        <w:keepNext w:val="0"/>
        <w:keepLines w:val="0"/>
        <w:pageBreakBefore w:val="0"/>
        <w:widowControl/>
        <w:kinsoku/>
        <w:wordWrap/>
        <w:overflowPunct/>
        <w:topLinePunct w:val="0"/>
        <w:autoSpaceDE/>
        <w:autoSpaceDN/>
        <w:bidi w:val="0"/>
        <w:spacing w:line="600" w:lineRule="exact"/>
        <w:textAlignment w:val="auto"/>
        <w:rPr>
          <w:rFonts w:eastAsia="方正仿宋_GBK"/>
          <w:color w:val="FF0000"/>
          <w:szCs w:val="32"/>
        </w:rPr>
      </w:pPr>
    </w:p>
    <w:p w14:paraId="4A81B345">
      <w:pPr>
        <w:keepNext w:val="0"/>
        <w:keepLines w:val="0"/>
        <w:pageBreakBefore w:val="0"/>
        <w:widowControl/>
        <w:kinsoku/>
        <w:wordWrap/>
        <w:overflowPunct/>
        <w:topLinePunct w:val="0"/>
        <w:autoSpaceDE/>
        <w:autoSpaceDN/>
        <w:bidi w:val="0"/>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云南众诚宏铭发电有限</w:t>
      </w:r>
      <w:r>
        <w:rPr>
          <w:rFonts w:hint="default" w:ascii="Times New Roman" w:hAnsi="Times New Roman" w:eastAsia="方正仿宋_GBK" w:cs="Times New Roman"/>
          <w:sz w:val="32"/>
          <w:szCs w:val="32"/>
        </w:rPr>
        <w:t>公司：</w:t>
      </w:r>
    </w:p>
    <w:p w14:paraId="34DA41F3">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rPr>
        <w:t>你公司于</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17</w:t>
      </w:r>
      <w:r>
        <w:rPr>
          <w:rFonts w:hint="default" w:ascii="Times New Roman" w:hAnsi="Times New Roman" w:eastAsia="方正仿宋_GBK" w:cs="Times New Roman"/>
          <w:color w:val="auto"/>
          <w:sz w:val="32"/>
          <w:szCs w:val="32"/>
        </w:rPr>
        <w:t>日</w:t>
      </w:r>
      <w:r>
        <w:rPr>
          <w:rFonts w:hint="default" w:ascii="Times New Roman" w:hAnsi="Times New Roman" w:eastAsia="方正仿宋_GBK" w:cs="Times New Roman"/>
          <w:sz w:val="32"/>
          <w:szCs w:val="32"/>
        </w:rPr>
        <w:t>提出的审批</w:t>
      </w:r>
      <w:r>
        <w:rPr>
          <w:rFonts w:hint="default" w:ascii="Times New Roman" w:hAnsi="Times New Roman" w:eastAsia="方正仿宋_GBK" w:cs="Times New Roman"/>
          <w:sz w:val="32"/>
          <w:szCs w:val="32"/>
          <w:lang w:val="en-US" w:eastAsia="zh-CN"/>
        </w:rPr>
        <w:t>申请</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竹园镇色水煤矿瓦斯发电项目环境影响报告表》（以下简称《报告表</w:t>
      </w:r>
      <w:r>
        <w:rPr>
          <w:rFonts w:hint="default" w:ascii="Times New Roman" w:hAnsi="Times New Roman" w:eastAsia="方正仿宋_GBK" w:cs="Times New Roman"/>
          <w:sz w:val="32"/>
          <w:szCs w:val="32"/>
        </w:rPr>
        <w:t>》）收悉。经审查，批复如下：</w:t>
      </w:r>
    </w:p>
    <w:p w14:paraId="1E80E56D">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w:t>
      </w:r>
      <w:r>
        <w:rPr>
          <w:rFonts w:hint="default" w:ascii="Times New Roman" w:hAnsi="Times New Roman" w:eastAsia="方正仿宋_GBK" w:cs="Times New Roman"/>
          <w:sz w:val="32"/>
          <w:szCs w:val="32"/>
          <w:lang w:eastAsia="zh-CN"/>
        </w:rPr>
        <w:t>竹园镇色水煤矿瓦斯发电项目</w:t>
      </w:r>
      <w:r>
        <w:rPr>
          <w:rFonts w:hint="default" w:ascii="Times New Roman" w:hAnsi="Times New Roman" w:eastAsia="方正仿宋_GBK" w:cs="Times New Roman"/>
          <w:sz w:val="32"/>
          <w:szCs w:val="32"/>
        </w:rPr>
        <w:t>位于云南省曲靖市富源县竹园镇乐乌村委会，地理坐标：东经104°15′32.297″，北纬25°25′21.644″。建设内容及规模为：建设6台700GFW发电机组，总装机容量为4.2MW</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年发电量约2835万度。厂区总面积为1500平米，其中发电机组厂房、高低压配电室、变压器安装区、配件维修室总面积为800平米，厂区硬化面积为600平米</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绿化面积为100平米。项目总投资2200</w:t>
      </w:r>
      <w:r>
        <w:rPr>
          <w:rFonts w:hint="default" w:ascii="Times New Roman" w:hAnsi="Times New Roman" w:eastAsia="方正仿宋_GBK" w:cs="Times New Roman"/>
          <w:bCs/>
          <w:sz w:val="32"/>
          <w:szCs w:val="32"/>
        </w:rPr>
        <w:t>万元</w:t>
      </w:r>
      <w:r>
        <w:rPr>
          <w:rFonts w:hint="default" w:ascii="Times New Roman" w:hAnsi="Times New Roman" w:eastAsia="方正仿宋_GBK" w:cs="Times New Roman"/>
          <w:sz w:val="32"/>
          <w:szCs w:val="32"/>
        </w:rPr>
        <w:t>，其中环保投资26.6万元。</w:t>
      </w:r>
    </w:p>
    <w:p w14:paraId="1F530E4E">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二、原则同意你公司报批的《报告表》中关于</w:t>
      </w:r>
      <w:r>
        <w:rPr>
          <w:rFonts w:hint="default" w:ascii="Times New Roman" w:hAnsi="Times New Roman" w:eastAsia="方正仿宋_GBK" w:cs="Times New Roman"/>
          <w:sz w:val="32"/>
          <w:szCs w:val="32"/>
          <w:lang w:eastAsia="zh-CN"/>
        </w:rPr>
        <w:t>竹园镇色水煤矿瓦斯发电项目</w:t>
      </w:r>
      <w:r>
        <w:rPr>
          <w:rFonts w:hint="default" w:ascii="Times New Roman" w:hAnsi="Times New Roman" w:eastAsia="方正仿宋_GBK" w:cs="Times New Roman"/>
          <w:sz w:val="32"/>
          <w:szCs w:val="32"/>
        </w:rPr>
        <w:t>建设投入使用过程中可能产生的环境影响分析及拟采取的污染防治措施。</w:t>
      </w:r>
    </w:p>
    <w:p w14:paraId="7319D160">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三、项目建设过程中须严格按照环评《报告表》的要求落实各项污染防治措施，同时应重点做好以下工作：</w:t>
      </w:r>
    </w:p>
    <w:p w14:paraId="0EB27CCF">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（一）加强施工期环境管理。采取施工场地洒水降尘、运输车辆加盖防尘布，开挖土石方加盖篷布</w:t>
      </w:r>
      <w:r>
        <w:rPr>
          <w:rFonts w:hint="default" w:ascii="Times New Roman" w:hAnsi="Times New Roman" w:eastAsia="方正仿宋_GBK" w:cs="Times New Roman"/>
          <w:sz w:val="32"/>
          <w:szCs w:val="32"/>
          <w:lang w:eastAsia="zh-CN"/>
        </w:rPr>
        <w:t>等措施，</w:t>
      </w:r>
      <w:r>
        <w:rPr>
          <w:rFonts w:hint="default" w:ascii="Times New Roman" w:hAnsi="Times New Roman" w:eastAsia="方正仿宋_GBK" w:cs="Times New Roman"/>
          <w:sz w:val="32"/>
          <w:szCs w:val="32"/>
        </w:rPr>
        <w:t>减少扬尘对周围环境的污染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施工废水经</w:t>
      </w:r>
      <w:r>
        <w:rPr>
          <w:rFonts w:hint="default" w:ascii="Times New Roman" w:hAnsi="Times New Roman" w:eastAsia="方正仿宋_GBK" w:cs="Times New Roman"/>
          <w:color w:val="000000" w:themeColor="text1"/>
          <w:sz w:val="32"/>
          <w:szCs w:val="32"/>
          <w14:textFill>
            <w14:solidFill>
              <w14:schemeClr w14:val="tx1"/>
            </w14:solidFill>
          </w14:textFill>
        </w:rPr>
        <w:t>设置1个临时沉淀池（1m</w:t>
      </w:r>
      <w:r>
        <w:rPr>
          <w:rFonts w:hint="default" w:ascii="Times New Roman" w:hAnsi="Times New Roman" w:eastAsia="方正仿宋_GBK" w:cs="Times New Roman"/>
          <w:color w:val="000000" w:themeColor="text1"/>
          <w:sz w:val="32"/>
          <w:szCs w:val="32"/>
          <w:vertAlign w:val="superscript"/>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sz w:val="32"/>
          <w:szCs w:val="32"/>
        </w:rPr>
        <w:t>处理后回用于场地防尘洒水及混凝土养护，不外排</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生活污水依托色水煤矿生活污水处理站处理达标后回用，回用不完的外排；建筑垃圾中废土方就近回填平整用地、其余可回收的回收利用，不能回收利用的妥善处理</w:t>
      </w:r>
      <w:r>
        <w:rPr>
          <w:rFonts w:hint="default" w:ascii="Times New Roman" w:hAnsi="Times New Roman" w:eastAsia="方正仿宋_GBK" w:cs="Times New Roman"/>
          <w:bCs/>
          <w:sz w:val="32"/>
          <w:szCs w:val="32"/>
        </w:rPr>
        <w:t>；生活垃圾统一收集后全部按照当地环卫部门要求处置；</w:t>
      </w:r>
      <w:r>
        <w:rPr>
          <w:rFonts w:hint="default" w:ascii="Times New Roman" w:hAnsi="Times New Roman" w:eastAsia="方正仿宋_GBK" w:cs="Times New Roman"/>
          <w:sz w:val="32"/>
          <w:szCs w:val="32"/>
        </w:rPr>
        <w:t>加强施工管理、选用低噪声设备、合理布置产噪设备，确保施工场界噪声排放达到《建筑施工场界环境噪声排放标准》（</w:t>
      </w:r>
      <w:r>
        <w:rPr>
          <w:rFonts w:hint="default" w:ascii="Times New Roman" w:hAnsi="Times New Roman" w:eastAsia="方正仿宋_GBK" w:cs="Times New Roman"/>
          <w:sz w:val="32"/>
          <w:szCs w:val="32"/>
          <w:lang w:eastAsia="zh-CN"/>
        </w:rPr>
        <w:t xml:space="preserve">GB </w:t>
      </w:r>
      <w:r>
        <w:rPr>
          <w:rFonts w:hint="default" w:ascii="Times New Roman" w:hAnsi="Times New Roman" w:eastAsia="方正仿宋_GBK" w:cs="Times New Roman"/>
          <w:sz w:val="32"/>
          <w:szCs w:val="32"/>
        </w:rPr>
        <w:t>12523-2011）。</w:t>
      </w:r>
    </w:p>
    <w:p w14:paraId="1427D80E">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（二）落实水污染防治措施。</w:t>
      </w:r>
      <w:r>
        <w:rPr>
          <w:rFonts w:hint="default" w:ascii="Times New Roman" w:hAnsi="Times New Roman" w:eastAsia="方正仿宋_GBK" w:cs="Times New Roman"/>
          <w:spacing w:val="-6"/>
          <w:sz w:val="32"/>
          <w:szCs w:val="32"/>
        </w:rPr>
        <w:t>项目实行雨污分流排水体制，项目区新建排水沟，初期雨水经排水沟接入色水煤矿已建排水沟及200m</w:t>
      </w:r>
      <w:r>
        <w:rPr>
          <w:rFonts w:hint="default" w:ascii="Times New Roman" w:hAnsi="Times New Roman" w:eastAsia="方正仿宋_GBK" w:cs="Times New Roman"/>
          <w:spacing w:val="-6"/>
          <w:sz w:val="32"/>
          <w:szCs w:val="32"/>
          <w:vertAlign w:val="superscript"/>
        </w:rPr>
        <w:t>3</w:t>
      </w:r>
      <w:r>
        <w:rPr>
          <w:rFonts w:hint="default" w:ascii="Times New Roman" w:hAnsi="Times New Roman" w:eastAsia="方正仿宋_GBK" w:cs="Times New Roman"/>
          <w:spacing w:val="-6"/>
          <w:sz w:val="32"/>
          <w:szCs w:val="32"/>
        </w:rPr>
        <w:t>雨水收集池；</w:t>
      </w:r>
      <w:r>
        <w:rPr>
          <w:rFonts w:hint="default" w:ascii="Times New Roman" w:hAnsi="Times New Roman" w:eastAsia="方正仿宋_GBK" w:cs="Times New Roman"/>
          <w:spacing w:val="-6"/>
          <w:sz w:val="32"/>
          <w:szCs w:val="32"/>
          <w:lang w:val="en-US" w:eastAsia="zh-CN"/>
        </w:rPr>
        <w:t>项目</w:t>
      </w:r>
      <w:r>
        <w:rPr>
          <w:rFonts w:hint="default" w:ascii="Times New Roman" w:hAnsi="Times New Roman" w:eastAsia="方正仿宋_GBK" w:cs="Times New Roman"/>
          <w:spacing w:val="-6"/>
          <w:sz w:val="32"/>
          <w:szCs w:val="32"/>
        </w:rPr>
        <w:t>水环真空泵依托色水煤矿使用，发电机组冷却水设置水泵水管接入色水煤矿400m</w:t>
      </w:r>
      <w:r>
        <w:rPr>
          <w:rFonts w:hint="default" w:ascii="Times New Roman" w:hAnsi="Times New Roman" w:eastAsia="方正仿宋_GBK" w:cs="Times New Roman"/>
          <w:spacing w:val="-6"/>
          <w:sz w:val="32"/>
          <w:szCs w:val="32"/>
          <w:vertAlign w:val="superscript"/>
        </w:rPr>
        <w:t>3</w:t>
      </w:r>
      <w:r>
        <w:rPr>
          <w:rFonts w:hint="default" w:ascii="Times New Roman" w:hAnsi="Times New Roman" w:eastAsia="方正仿宋_GBK" w:cs="Times New Roman"/>
          <w:spacing w:val="-6"/>
          <w:sz w:val="32"/>
          <w:szCs w:val="32"/>
        </w:rPr>
        <w:t>循环水池收集沉淀后回用，不外排</w:t>
      </w:r>
      <w:r>
        <w:rPr>
          <w:rFonts w:hint="default" w:ascii="Times New Roman" w:hAnsi="Times New Roman" w:eastAsia="方正仿宋_GBK" w:cs="Times New Roman"/>
          <w:spacing w:val="-6"/>
          <w:sz w:val="32"/>
          <w:szCs w:val="32"/>
          <w:lang w:eastAsia="zh-CN"/>
        </w:rPr>
        <w:t>；细水雾输送系统雾化水经回水管接入2m</w:t>
      </w:r>
      <w:r>
        <w:rPr>
          <w:rFonts w:hint="default" w:ascii="Times New Roman" w:hAnsi="Times New Roman" w:eastAsia="方正仿宋_GBK" w:cs="Times New Roman"/>
          <w:spacing w:val="-6"/>
          <w:sz w:val="32"/>
          <w:szCs w:val="32"/>
          <w:vertAlign w:val="superscript"/>
          <w:lang w:eastAsia="zh-CN"/>
        </w:rPr>
        <w:t>3</w:t>
      </w:r>
      <w:r>
        <w:rPr>
          <w:rFonts w:hint="default" w:ascii="Times New Roman" w:hAnsi="Times New Roman" w:eastAsia="方正仿宋_GBK" w:cs="Times New Roman"/>
          <w:spacing w:val="-6"/>
          <w:sz w:val="32"/>
          <w:szCs w:val="32"/>
          <w:lang w:eastAsia="zh-CN"/>
        </w:rPr>
        <w:t>雾化水池循环使用，不外排</w:t>
      </w:r>
      <w:r>
        <w:rPr>
          <w:rFonts w:hint="default" w:ascii="Times New Roman" w:hAnsi="Times New Roman" w:eastAsia="方正仿宋_GBK" w:cs="Times New Roman"/>
          <w:spacing w:val="-6"/>
          <w:sz w:val="32"/>
          <w:szCs w:val="32"/>
          <w:lang w:val="en-US" w:eastAsia="zh-CN"/>
        </w:rPr>
        <w:t>；项目生活污水依托色水煤矿已建生活污水处理系统处理（色水煤矿现有一座120m</w:t>
      </w:r>
      <w:r>
        <w:rPr>
          <w:rFonts w:hint="default" w:ascii="Times New Roman" w:hAnsi="Times New Roman" w:eastAsia="方正仿宋_GBK" w:cs="Times New Roman"/>
          <w:spacing w:val="-6"/>
          <w:sz w:val="32"/>
          <w:szCs w:val="32"/>
          <w:vertAlign w:val="superscript"/>
          <w:lang w:val="en-US" w:eastAsia="zh-CN"/>
        </w:rPr>
        <w:t>3</w:t>
      </w:r>
      <w:r>
        <w:rPr>
          <w:rFonts w:hint="default" w:ascii="Times New Roman" w:hAnsi="Times New Roman" w:eastAsia="方正仿宋_GBK" w:cs="Times New Roman"/>
          <w:spacing w:val="-6"/>
          <w:sz w:val="32"/>
          <w:szCs w:val="32"/>
          <w:lang w:val="en-US" w:eastAsia="zh-CN"/>
        </w:rPr>
        <w:t>/d的生活污水处理站，采用“A/O+消毒”工艺）达标后回用，回用不完的外排</w:t>
      </w:r>
      <w:r>
        <w:rPr>
          <w:rFonts w:hint="default" w:ascii="Times New Roman" w:hAnsi="Times New Roman" w:eastAsia="方正仿宋_GBK" w:cs="Times New Roman"/>
          <w:sz w:val="32"/>
          <w:szCs w:val="32"/>
        </w:rPr>
        <w:t>。</w:t>
      </w:r>
    </w:p>
    <w:p w14:paraId="24D87548">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z w:val="32"/>
          <w:szCs w:val="32"/>
        </w:rPr>
        <w:t>（三）落实大气污染防治措施。</w:t>
      </w:r>
      <w:r>
        <w:rPr>
          <w:rFonts w:hint="default" w:ascii="Times New Roman" w:hAnsi="Times New Roman" w:eastAsia="方正仿宋_GBK" w:cs="Times New Roman"/>
          <w:spacing w:val="-6"/>
          <w:sz w:val="32"/>
          <w:szCs w:val="32"/>
        </w:rPr>
        <w:t>发电机组燃烧废气设置1根15m的排气筒排放（DA001）</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lang w:val="en-US" w:eastAsia="zh-CN"/>
        </w:rPr>
        <w:t>6个发电机组共设置1根排气筒）</w:t>
      </w:r>
      <w:r>
        <w:rPr>
          <w:rFonts w:hint="default"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瓦斯管道末端设置8m高非正常瓦斯排空管道</w:t>
      </w:r>
      <w:r>
        <w:rPr>
          <w:rFonts w:hint="default"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lang w:val="en-US" w:eastAsia="zh-CN"/>
        </w:rPr>
        <w:t>通过以上措施</w:t>
      </w:r>
      <w:r>
        <w:rPr>
          <w:rFonts w:hint="default" w:ascii="Times New Roman" w:hAnsi="Times New Roman" w:eastAsia="方正仿宋_GBK" w:cs="Times New Roman"/>
          <w:spacing w:val="-6"/>
          <w:sz w:val="32"/>
          <w:szCs w:val="32"/>
        </w:rPr>
        <w:t>确保项目运营期</w:t>
      </w:r>
      <w:r>
        <w:rPr>
          <w:rFonts w:hint="default" w:ascii="Times New Roman" w:hAnsi="Times New Roman" w:eastAsia="方正仿宋_GBK" w:cs="Times New Roman"/>
          <w:spacing w:val="-6"/>
          <w:sz w:val="32"/>
          <w:szCs w:val="32"/>
          <w:lang w:val="en-US" w:eastAsia="zh-CN"/>
        </w:rPr>
        <w:t>瓦斯燃烧废气中颗粒物、氮氧化物排放浓度满足《重型柴油车污染物排放限值及测量方法（中国第六阶段）》（GB17691-2018）中表2标准限值要求，二氧化硫、烟气黑度排放满足《锅炉大气污染物排放标准》（GB13271-2014）表2燃气锅炉限值要求。非正常瓦斯排放满足《煤层气（煤矿瓦斯）排放标准（暂行）》（GB21522-2008）表1规定的排放限值。</w:t>
      </w:r>
    </w:p>
    <w:p w14:paraId="7A922E5E">
      <w:pPr>
        <w:pStyle w:val="4"/>
        <w:keepNext w:val="0"/>
        <w:keepLines w:val="0"/>
        <w:pageBreakBefore w:val="0"/>
        <w:kinsoku/>
        <w:wordWrap/>
        <w:overflowPunct/>
        <w:topLinePunct w:val="0"/>
        <w:autoSpaceDE/>
        <w:autoSpaceDN/>
        <w:bidi w:val="0"/>
        <w:spacing w:after="0"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（四）妥善处理固体废物。生活垃圾统一收集后</w:t>
      </w:r>
      <w:r>
        <w:rPr>
          <w:rFonts w:hint="default" w:ascii="Times New Roman" w:hAnsi="Times New Roman" w:eastAsia="方正仿宋_GBK" w:cs="Times New Roman"/>
          <w:sz w:val="32"/>
          <w:szCs w:val="32"/>
          <w:lang w:val="en-US" w:eastAsia="zh-CN"/>
        </w:rPr>
        <w:t>全</w:t>
      </w:r>
      <w:r>
        <w:rPr>
          <w:rFonts w:hint="default" w:ascii="Times New Roman" w:hAnsi="Times New Roman" w:eastAsia="方正仿宋_GBK" w:cs="Times New Roman"/>
          <w:sz w:val="32"/>
          <w:szCs w:val="32"/>
        </w:rPr>
        <w:t>部按照当地环卫部门要求处置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水雾输送系统废水</w:t>
      </w:r>
      <w:r>
        <w:rPr>
          <w:rFonts w:hint="default" w:ascii="Times New Roman" w:hAnsi="Times New Roman" w:eastAsia="方正仿宋_GBK" w:cs="Times New Roman"/>
          <w:sz w:val="32"/>
          <w:szCs w:val="32"/>
        </w:rPr>
        <w:t>沉淀池污泥</w:t>
      </w:r>
      <w:r>
        <w:rPr>
          <w:rFonts w:hint="default" w:ascii="Times New Roman" w:hAnsi="Times New Roman" w:eastAsia="方正仿宋_GBK" w:cs="Times New Roman"/>
          <w:sz w:val="32"/>
          <w:szCs w:val="32"/>
          <w:lang w:val="en-US" w:eastAsia="zh-CN"/>
        </w:rPr>
        <w:t>及</w:t>
      </w:r>
      <w:r>
        <w:rPr>
          <w:rFonts w:hint="default" w:ascii="Times New Roman" w:hAnsi="Times New Roman" w:eastAsia="方正仿宋_GBK" w:cs="Times New Roman"/>
          <w:sz w:val="32"/>
          <w:szCs w:val="32"/>
          <w:lang w:eastAsia="zh-CN"/>
        </w:rPr>
        <w:t>篮式</w:t>
      </w:r>
      <w:r>
        <w:rPr>
          <w:rFonts w:hint="default" w:ascii="Times New Roman" w:hAnsi="Times New Roman" w:eastAsia="方正仿宋_GBK" w:cs="Times New Roman"/>
          <w:sz w:val="32"/>
          <w:szCs w:val="32"/>
        </w:rPr>
        <w:t>过滤沉渣</w:t>
      </w:r>
      <w:r>
        <w:rPr>
          <w:rFonts w:hint="default" w:ascii="Times New Roman" w:hAnsi="Times New Roman" w:eastAsia="方正仿宋_GBK" w:cs="Times New Roman"/>
          <w:sz w:val="32"/>
          <w:szCs w:val="32"/>
          <w:lang w:val="en-US" w:eastAsia="zh-CN"/>
        </w:rPr>
        <w:t>定期清掏后</w:t>
      </w:r>
      <w:r>
        <w:rPr>
          <w:rFonts w:hint="default" w:ascii="Times New Roman" w:hAnsi="Times New Roman" w:eastAsia="方正仿宋_GBK" w:cs="Times New Roman"/>
          <w:sz w:val="32"/>
          <w:szCs w:val="32"/>
        </w:rPr>
        <w:t>送至</w:t>
      </w:r>
      <w:r>
        <w:rPr>
          <w:rFonts w:hint="default" w:ascii="Times New Roman" w:hAnsi="Times New Roman" w:eastAsia="方正仿宋_GBK" w:cs="Times New Roman"/>
          <w:sz w:val="32"/>
          <w:szCs w:val="32"/>
          <w:lang w:val="en-US" w:eastAsia="zh-CN"/>
        </w:rPr>
        <w:t>色水</w:t>
      </w:r>
      <w:r>
        <w:rPr>
          <w:rFonts w:hint="default" w:ascii="Times New Roman" w:hAnsi="Times New Roman" w:eastAsia="方正仿宋_GBK" w:cs="Times New Roman"/>
          <w:sz w:val="32"/>
          <w:szCs w:val="32"/>
          <w:lang w:eastAsia="zh-CN"/>
        </w:rPr>
        <w:t>煤矿</w:t>
      </w:r>
      <w:r>
        <w:rPr>
          <w:rFonts w:hint="default" w:ascii="Times New Roman" w:hAnsi="Times New Roman" w:eastAsia="方正仿宋_GBK" w:cs="Times New Roman"/>
          <w:sz w:val="32"/>
          <w:szCs w:val="32"/>
        </w:rPr>
        <w:t>原煤棚与原煤一同外售；</w:t>
      </w:r>
      <w:r>
        <w:rPr>
          <w:rFonts w:hint="default" w:ascii="Times New Roman" w:hAnsi="Times New Roman" w:eastAsia="方正仿宋_GBK" w:cs="Times New Roman"/>
          <w:sz w:val="32"/>
          <w:szCs w:val="32"/>
          <w:lang w:eastAsia="zh-CN"/>
        </w:rPr>
        <w:t>篮式过滤器</w:t>
      </w:r>
      <w:r>
        <w:rPr>
          <w:rFonts w:hint="default" w:ascii="Times New Roman" w:hAnsi="Times New Roman" w:eastAsia="方正仿宋_GBK" w:cs="Times New Roman"/>
          <w:sz w:val="32"/>
          <w:szCs w:val="32"/>
        </w:rPr>
        <w:t>产生的废滤芯由厂家回收处理</w:t>
      </w:r>
      <w:r>
        <w:rPr>
          <w:rFonts w:hint="default" w:ascii="Times New Roman" w:hAnsi="Times New Roman" w:eastAsia="方正仿宋_GBK" w:cs="Times New Roman"/>
          <w:b w:val="0"/>
          <w:bCs w:val="0"/>
          <w:color w:val="auto"/>
          <w:sz w:val="32"/>
          <w:szCs w:val="32"/>
        </w:rPr>
        <w:t>；</w:t>
      </w:r>
      <w:bookmarkStart w:id="0" w:name="OLE_LINK722"/>
      <w:bookmarkStart w:id="1" w:name="OLE_LINK721"/>
      <w:r>
        <w:rPr>
          <w:rFonts w:hint="default" w:ascii="Times New Roman" w:hAnsi="Times New Roman" w:eastAsia="方正仿宋_GBK" w:cs="Times New Roman"/>
          <w:color w:val="auto"/>
          <w:sz w:val="32"/>
          <w:szCs w:val="32"/>
        </w:rPr>
        <w:t>废</w:t>
      </w:r>
      <w:r>
        <w:rPr>
          <w:rFonts w:hint="default" w:ascii="Times New Roman" w:hAnsi="Times New Roman" w:eastAsia="方正仿宋_GBK" w:cs="Times New Roman"/>
          <w:sz w:val="32"/>
          <w:szCs w:val="32"/>
        </w:rPr>
        <w:t>铅蓄电池交由厂家更换后带走处置，项目区不储存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规范设置</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m</w:t>
      </w:r>
      <w:r>
        <w:rPr>
          <w:rFonts w:hint="default" w:ascii="Times New Roman" w:hAnsi="Times New Roman" w:eastAsia="方正仿宋_GBK" w:cs="Times New Roman"/>
          <w:sz w:val="32"/>
          <w:szCs w:val="32"/>
          <w:vertAlign w:val="superscript"/>
        </w:rPr>
        <w:t>2</w:t>
      </w:r>
      <w:r>
        <w:rPr>
          <w:rFonts w:hint="default" w:ascii="Times New Roman" w:hAnsi="Times New Roman" w:eastAsia="方正仿宋_GBK" w:cs="Times New Roman"/>
          <w:sz w:val="32"/>
          <w:szCs w:val="32"/>
        </w:rPr>
        <w:t>危废暂存间，废变压器油、废润滑油用专用容器收集暂存</w:t>
      </w:r>
      <w:r>
        <w:rPr>
          <w:rFonts w:hint="default" w:ascii="Times New Roman" w:hAnsi="Times New Roman" w:eastAsia="方正仿宋_GBK" w:cs="Times New Roman"/>
          <w:sz w:val="32"/>
          <w:szCs w:val="32"/>
          <w:lang w:val="en-US" w:eastAsia="zh-CN"/>
        </w:rPr>
        <w:t>于危废暂存间</w:t>
      </w:r>
      <w:r>
        <w:rPr>
          <w:rFonts w:hint="default" w:ascii="Times New Roman" w:hAnsi="Times New Roman" w:eastAsia="方正仿宋_GBK" w:cs="Times New Roman"/>
          <w:sz w:val="32"/>
          <w:szCs w:val="32"/>
        </w:rPr>
        <w:t>后委托有资质单位进行处置，废变压器油、废润滑油收集暂存过程中的管理应严格按照《危险废物贮存污染控制标准》（</w:t>
      </w:r>
      <w:r>
        <w:rPr>
          <w:rFonts w:hint="default" w:ascii="Times New Roman" w:hAnsi="Times New Roman" w:eastAsia="方正仿宋_GBK" w:cs="Times New Roman"/>
          <w:sz w:val="32"/>
          <w:szCs w:val="32"/>
          <w:lang w:eastAsia="zh-CN"/>
        </w:rPr>
        <w:t>GB 18597-2023</w:t>
      </w:r>
      <w:r>
        <w:rPr>
          <w:rFonts w:hint="default" w:ascii="Times New Roman" w:hAnsi="Times New Roman" w:eastAsia="方正仿宋_GBK" w:cs="Times New Roman"/>
          <w:sz w:val="32"/>
          <w:szCs w:val="32"/>
        </w:rPr>
        <w:t>）相关标准执行，并严格执行危险废物转移联单制度和台账管理制度</w:t>
      </w:r>
      <w:bookmarkEnd w:id="0"/>
      <w:bookmarkEnd w:id="1"/>
      <w:r>
        <w:rPr>
          <w:rFonts w:hint="default" w:ascii="Times New Roman" w:hAnsi="Times New Roman" w:eastAsia="方正仿宋_GBK" w:cs="Times New Roman"/>
          <w:color w:val="auto"/>
          <w:sz w:val="32"/>
          <w:szCs w:val="32"/>
          <w:lang w:eastAsia="zh-CN"/>
        </w:rPr>
        <w:t>。</w:t>
      </w:r>
    </w:p>
    <w:p w14:paraId="3411A8E2">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（五）落实噪声污染防治措施。发电机组排放口选用自带消音装置设备6套，采取基础减震，厂房隔声，项目东侧、南侧设置隔声屏障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声屏障高3m，长20m，1.5m</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sz w:val="32"/>
          <w:szCs w:val="32"/>
        </w:rPr>
        <w:t>合理布局等措施确保厂界噪声达到《工业企业厂界环境噪声排放标准》</w:t>
      </w:r>
      <w:r>
        <w:rPr>
          <w:rFonts w:hint="default" w:ascii="Times New Roman" w:hAnsi="Times New Roman" w:eastAsia="方正仿宋_GBK" w:cs="Times New Roman"/>
          <w:sz w:val="32"/>
          <w:szCs w:val="32"/>
          <w:lang w:eastAsia="zh-CN"/>
        </w:rPr>
        <w:t xml:space="preserve">（GB </w:t>
      </w:r>
      <w:r>
        <w:rPr>
          <w:rFonts w:hint="default" w:ascii="Times New Roman" w:hAnsi="Times New Roman" w:eastAsia="方正仿宋_GBK" w:cs="Times New Roman"/>
          <w:sz w:val="32"/>
          <w:szCs w:val="32"/>
        </w:rPr>
        <w:t>12348-2008</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2类区标准；区域声环境质量达到《声环境质量标准》</w:t>
      </w:r>
      <w:r>
        <w:rPr>
          <w:rFonts w:hint="default" w:ascii="Times New Roman" w:hAnsi="Times New Roman" w:eastAsia="方正仿宋_GBK" w:cs="Times New Roman"/>
          <w:sz w:val="32"/>
          <w:szCs w:val="32"/>
          <w:lang w:eastAsia="zh-CN"/>
        </w:rPr>
        <w:t xml:space="preserve">（GB </w:t>
      </w:r>
      <w:r>
        <w:rPr>
          <w:rFonts w:hint="default" w:ascii="Times New Roman" w:hAnsi="Times New Roman" w:eastAsia="方正仿宋_GBK" w:cs="Times New Roman"/>
          <w:sz w:val="32"/>
          <w:szCs w:val="32"/>
        </w:rPr>
        <w:t>3096-2008</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2类区标准要求。</w:t>
      </w:r>
    </w:p>
    <w:p w14:paraId="7B15FE83">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（六）加强应急处置。制定和完善环境风险及突发环境事件应急预案，并报曲靖市生态环境局富源分局备案。按照“预防为主”的原则，做好日常环境管理工作，认真落实环境风险事故防范措施及应急措施。</w:t>
      </w:r>
    </w:p>
    <w:p w14:paraId="720C3AE9">
      <w:pPr>
        <w:pStyle w:val="4"/>
        <w:keepNext w:val="0"/>
        <w:keepLines w:val="0"/>
        <w:pageBreakBefore w:val="0"/>
        <w:kinsoku/>
        <w:wordWrap/>
        <w:overflowPunct/>
        <w:topLinePunct w:val="0"/>
        <w:autoSpaceDE/>
        <w:autoSpaceDN/>
        <w:bidi w:val="0"/>
        <w:spacing w:after="0"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四、项目主要污染物排放量指标初步核定为SO</w:t>
      </w:r>
      <w:r>
        <w:rPr>
          <w:rFonts w:hint="default" w:ascii="Times New Roman" w:hAnsi="Times New Roman" w:eastAsia="方正仿宋_GBK" w:cs="Times New Roman"/>
          <w:sz w:val="32"/>
          <w:szCs w:val="32"/>
          <w:vertAlign w:val="subscript"/>
        </w:rPr>
        <w:t>2</w:t>
      </w:r>
      <w:r>
        <w:rPr>
          <w:rFonts w:hint="default" w:ascii="Times New Roman" w:hAnsi="Times New Roman" w:eastAsia="方正仿宋_GBK" w:cs="Times New Roman"/>
          <w:sz w:val="32"/>
          <w:szCs w:val="32"/>
        </w:rPr>
        <w:t>排放量为</w:t>
      </w:r>
      <w:r>
        <w:rPr>
          <w:rFonts w:hint="default" w:ascii="Times New Roman" w:hAnsi="Times New Roman" w:eastAsia="方正仿宋_GBK" w:cs="Times New Roman"/>
          <w:sz w:val="32"/>
          <w:szCs w:val="32"/>
          <w:lang w:val="en-US" w:eastAsia="zh-CN"/>
        </w:rPr>
        <w:t>6.76t/a</w:t>
      </w:r>
      <w:r>
        <w:rPr>
          <w:rFonts w:hint="default" w:ascii="Times New Roman" w:hAnsi="Times New Roman" w:eastAsia="方正仿宋_GBK" w:cs="Times New Roman"/>
          <w:sz w:val="32"/>
          <w:szCs w:val="32"/>
        </w:rPr>
        <w:t>，NOx排放量为</w:t>
      </w:r>
      <w:r>
        <w:rPr>
          <w:rFonts w:hint="default" w:ascii="Times New Roman" w:hAnsi="Times New Roman" w:eastAsia="方正仿宋_GBK" w:cs="Times New Roman"/>
          <w:sz w:val="32"/>
          <w:szCs w:val="32"/>
          <w:lang w:val="en-US" w:eastAsia="zh-CN"/>
        </w:rPr>
        <w:t>13.38</w:t>
      </w:r>
      <w:r>
        <w:rPr>
          <w:rFonts w:hint="default" w:ascii="Times New Roman" w:hAnsi="Times New Roman" w:eastAsia="方正仿宋_GBK" w:cs="Times New Roman"/>
          <w:sz w:val="32"/>
          <w:szCs w:val="32"/>
        </w:rPr>
        <w:t>t/a。</w:t>
      </w:r>
    </w:p>
    <w:p w14:paraId="35CD5AA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你公司应根据报告表中提出的环保对策措施和曲靖市生态环境局富源分局批复要求，做好各项生态环境保护和污染防治工作,严格执行环境保护设施与主体工程同时设计、同时施工、同时投入使用的环保“三同时”制度。</w:t>
      </w:r>
    </w:p>
    <w:p w14:paraId="20DCDFE1">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项目建成后你公司应按照《建设项目竣工环境保护验收暂行办法》（国环规环评〔2017〕4号）相关要求完成环保竣工自主验收，并按《排污许可证管理办法（试行）》要求，在项目建成投产前办理排污许可手续。</w:t>
      </w:r>
    </w:p>
    <w:p w14:paraId="4DA039E7">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如项目性质、规模、地点、采用的生产工艺等发生重大变动，均须另行按规定开展环境影响评价并重新报批。项目环境影响评价自批准之日起超过五年，方决定开工建设，应报曲靖市生态环境局富源分局重新审核。</w:t>
      </w:r>
    </w:p>
    <w:p w14:paraId="78397F3D">
      <w:pPr>
        <w:pStyle w:val="4"/>
        <w:keepNext w:val="0"/>
        <w:keepLines w:val="0"/>
        <w:pageBreakBefore w:val="0"/>
        <w:kinsoku/>
        <w:wordWrap/>
        <w:overflowPunct/>
        <w:topLinePunct w:val="0"/>
        <w:autoSpaceDE/>
        <w:autoSpaceDN/>
        <w:bidi w:val="0"/>
        <w:spacing w:after="0"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请富源县生态环境保护综合行政执法大队加强项目事中事后监管，按照《关于进一步完善建设项目环境保护“三同时”及竣工环境保护自主验收监管工作机制的意见》（环执法〔2021〕70号）要求，督促企业严格落实“三同时”和竣工环境保护验收。</w:t>
      </w:r>
      <w:r>
        <w:rPr>
          <w:rFonts w:hint="default" w:ascii="Times New Roman" w:hAnsi="Times New Roman" w:eastAsia="方正仿宋_GBK" w:cs="Times New Roman"/>
          <w:color w:val="000000" w:themeColor="text1"/>
          <w:sz w:val="32"/>
          <w:szCs w:val="32"/>
          <w14:textFill>
            <w14:solidFill>
              <w14:schemeClr w14:val="tx1"/>
            </w14:solidFill>
          </w14:textFill>
        </w:rPr>
        <w:t>请</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竹园镇</w:t>
      </w:r>
      <w:r>
        <w:rPr>
          <w:rFonts w:hint="default" w:ascii="Times New Roman" w:hAnsi="Times New Roman" w:eastAsia="方正仿宋_GBK" w:cs="Times New Roman"/>
          <w:color w:val="000000" w:themeColor="text1"/>
          <w:sz w:val="32"/>
          <w:szCs w:val="32"/>
          <w14:textFill>
            <w14:solidFill>
              <w14:schemeClr w14:val="tx1"/>
            </w14:solidFill>
          </w14:textFill>
        </w:rPr>
        <w:t>人民</w:t>
      </w:r>
      <w:r>
        <w:rPr>
          <w:rFonts w:hint="default" w:ascii="Times New Roman" w:hAnsi="Times New Roman" w:eastAsia="方正仿宋_GBK" w:cs="Times New Roman"/>
          <w:sz w:val="32"/>
          <w:szCs w:val="32"/>
        </w:rPr>
        <w:t>政府落实属地监管职责，加强对该项目生态环境保护的属地监管。</w:t>
      </w:r>
    </w:p>
    <w:p w14:paraId="49223765">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FF0000"/>
          <w:sz w:val="32"/>
          <w:szCs w:val="32"/>
        </w:rPr>
      </w:pPr>
    </w:p>
    <w:p w14:paraId="637F60D0">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FF0000"/>
          <w:sz w:val="32"/>
          <w:szCs w:val="32"/>
        </w:rPr>
      </w:pPr>
    </w:p>
    <w:p w14:paraId="53FC829D">
      <w:pPr>
        <w:pStyle w:val="3"/>
        <w:keepNext w:val="0"/>
        <w:keepLines w:val="0"/>
        <w:pageBreakBefore w:val="0"/>
        <w:kinsoku/>
        <w:wordWrap/>
        <w:overflowPunct/>
        <w:topLinePunct w:val="0"/>
        <w:autoSpaceDE/>
        <w:autoSpaceDN/>
        <w:bidi w:val="0"/>
        <w:spacing w:line="600" w:lineRule="exact"/>
        <w:ind w:leftChars="0" w:firstLine="3840" w:firstLineChars="1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曲靖市生态环境局富源分局</w:t>
      </w:r>
    </w:p>
    <w:p w14:paraId="149846B7">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rPr>
        <w:t xml:space="preserve">                              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17</w:t>
      </w:r>
      <w:r>
        <w:rPr>
          <w:rFonts w:hint="default" w:ascii="Times New Roman" w:hAnsi="Times New Roman" w:eastAsia="方正仿宋_GBK" w:cs="Times New Roman"/>
          <w:sz w:val="32"/>
          <w:szCs w:val="32"/>
        </w:rPr>
        <w:t>日</w:t>
      </w:r>
    </w:p>
    <w:p w14:paraId="6A7E2EB8">
      <w:pPr>
        <w:pStyle w:val="2"/>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仿宋_GBK" w:cs="Times New Roman"/>
          <w:color w:val="FF0000"/>
          <w:sz w:val="32"/>
          <w:szCs w:val="32"/>
        </w:rPr>
      </w:pPr>
    </w:p>
    <w:p w14:paraId="25495E5B">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仿宋_GBK" w:cs="Times New Roman"/>
          <w:color w:val="FF0000"/>
          <w:sz w:val="32"/>
          <w:szCs w:val="32"/>
        </w:rPr>
      </w:pPr>
    </w:p>
    <w:p w14:paraId="0B3268F5">
      <w:pPr>
        <w:pStyle w:val="2"/>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仿宋_GBK" w:cs="Times New Roman"/>
          <w:sz w:val="32"/>
          <w:szCs w:val="32"/>
        </w:rPr>
      </w:pPr>
    </w:p>
    <w:p w14:paraId="493BBC86">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仿宋_GBK" w:cs="Times New Roman"/>
          <w:sz w:val="32"/>
          <w:szCs w:val="32"/>
        </w:rPr>
      </w:pPr>
    </w:p>
    <w:p w14:paraId="3BACAAA8">
      <w:pPr>
        <w:pStyle w:val="2"/>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仿宋_GBK" w:cs="Times New Roman"/>
          <w:sz w:val="32"/>
          <w:szCs w:val="32"/>
        </w:rPr>
      </w:pPr>
    </w:p>
    <w:p w14:paraId="5104922D">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仿宋_GBK" w:cs="Times New Roman"/>
          <w:sz w:val="32"/>
          <w:szCs w:val="32"/>
        </w:rPr>
      </w:pPr>
    </w:p>
    <w:p w14:paraId="3B8865FA">
      <w:pPr>
        <w:pStyle w:val="4"/>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仿宋_GBK" w:cs="Times New Roman"/>
          <w:sz w:val="32"/>
          <w:szCs w:val="32"/>
        </w:rPr>
      </w:pPr>
    </w:p>
    <w:p w14:paraId="58C13C74">
      <w:pPr>
        <w:pStyle w:val="5"/>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仿宋_GBK" w:cs="Times New Roman"/>
          <w:sz w:val="32"/>
          <w:szCs w:val="32"/>
        </w:rPr>
      </w:pPr>
    </w:p>
    <w:p w14:paraId="070D928E">
      <w:pPr>
        <w:pStyle w:val="6"/>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仿宋_GBK" w:cs="Times New Roman"/>
          <w:sz w:val="32"/>
          <w:szCs w:val="32"/>
        </w:rPr>
      </w:pPr>
    </w:p>
    <w:p w14:paraId="27B44591">
      <w:pPr>
        <w:pStyle w:val="6"/>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仿宋_GBK" w:cs="Times New Roman"/>
          <w:sz w:val="32"/>
          <w:szCs w:val="32"/>
        </w:rPr>
      </w:pPr>
    </w:p>
    <w:p w14:paraId="30A7C510">
      <w:pPr>
        <w:pStyle w:val="6"/>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仿宋_GBK" w:cs="Times New Roman"/>
          <w:sz w:val="32"/>
          <w:szCs w:val="32"/>
        </w:rPr>
      </w:pPr>
    </w:p>
    <w:p w14:paraId="288F21A2">
      <w:pPr>
        <w:pStyle w:val="6"/>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仿宋_GBK" w:cs="Times New Roman"/>
          <w:sz w:val="32"/>
          <w:szCs w:val="32"/>
        </w:rPr>
      </w:pPr>
    </w:p>
    <w:p w14:paraId="26F1241B">
      <w:pPr>
        <w:pStyle w:val="6"/>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仿宋_GBK" w:cs="Times New Roman"/>
          <w:sz w:val="32"/>
          <w:szCs w:val="32"/>
        </w:rPr>
      </w:pPr>
    </w:p>
    <w:p w14:paraId="6ED5D544">
      <w:pPr>
        <w:pStyle w:val="6"/>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仿宋_GBK" w:cs="Times New Roman"/>
          <w:sz w:val="32"/>
          <w:szCs w:val="32"/>
        </w:rPr>
      </w:pPr>
    </w:p>
    <w:p w14:paraId="6125EB6B">
      <w:pPr>
        <w:pStyle w:val="6"/>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仿宋_GBK" w:cs="Times New Roman"/>
          <w:sz w:val="32"/>
          <w:szCs w:val="32"/>
        </w:rPr>
      </w:pPr>
    </w:p>
    <w:p w14:paraId="508F4644">
      <w:pPr>
        <w:pStyle w:val="6"/>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仿宋_GBK" w:cs="Times New Roman"/>
          <w:sz w:val="32"/>
          <w:szCs w:val="32"/>
        </w:rPr>
      </w:pPr>
    </w:p>
    <w:p w14:paraId="58544AA8">
      <w:pPr>
        <w:pStyle w:val="6"/>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仿宋_GBK" w:cs="Times New Roman"/>
          <w:sz w:val="32"/>
          <w:szCs w:val="32"/>
        </w:rPr>
      </w:pPr>
    </w:p>
    <w:p w14:paraId="1B2708E9">
      <w:pPr>
        <w:pStyle w:val="6"/>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仿宋_GBK" w:cs="Times New Roman"/>
          <w:sz w:val="32"/>
          <w:szCs w:val="32"/>
        </w:rPr>
      </w:pPr>
    </w:p>
    <w:p w14:paraId="61166042">
      <w:pPr>
        <w:pStyle w:val="6"/>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仿宋_GBK" w:cs="Times New Roman"/>
          <w:sz w:val="32"/>
          <w:szCs w:val="32"/>
        </w:rPr>
      </w:pPr>
    </w:p>
    <w:p w14:paraId="496272D6">
      <w:pPr>
        <w:pStyle w:val="6"/>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仿宋_GBK" w:cs="Times New Roman"/>
          <w:sz w:val="32"/>
          <w:szCs w:val="32"/>
        </w:rPr>
      </w:pPr>
    </w:p>
    <w:p w14:paraId="501C4B58">
      <w:pPr>
        <w:pStyle w:val="6"/>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仿宋_GBK" w:cs="Times New Roman"/>
          <w:sz w:val="32"/>
          <w:szCs w:val="32"/>
        </w:rPr>
      </w:pPr>
    </w:p>
    <w:p w14:paraId="21217172">
      <w:pPr>
        <w:pStyle w:val="6"/>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仿宋_GBK" w:cs="Times New Roman"/>
          <w:sz w:val="32"/>
          <w:szCs w:val="32"/>
        </w:rPr>
      </w:pPr>
    </w:p>
    <w:p w14:paraId="7A89174D">
      <w:pPr>
        <w:pStyle w:val="6"/>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仿宋_GBK" w:cs="Times New Roman"/>
          <w:sz w:val="32"/>
          <w:szCs w:val="32"/>
        </w:rPr>
      </w:pPr>
    </w:p>
    <w:p w14:paraId="16F1A0C0">
      <w:pPr>
        <w:pStyle w:val="6"/>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仿宋_GBK" w:cs="Times New Roman"/>
          <w:sz w:val="32"/>
          <w:szCs w:val="32"/>
        </w:rPr>
      </w:pPr>
    </w:p>
    <w:p w14:paraId="3FBD5CD1">
      <w:pPr>
        <w:pStyle w:val="6"/>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仿宋_GBK" w:cs="Times New Roman"/>
          <w:sz w:val="32"/>
          <w:szCs w:val="32"/>
        </w:rPr>
      </w:pPr>
    </w:p>
    <w:p w14:paraId="7FA478DE">
      <w:pPr>
        <w:pStyle w:val="6"/>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仿宋_GBK" w:cs="Times New Roman"/>
          <w:sz w:val="32"/>
          <w:szCs w:val="32"/>
        </w:rPr>
      </w:pPr>
    </w:p>
    <w:p w14:paraId="2C141F8B">
      <w:pPr>
        <w:pStyle w:val="6"/>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仿宋_GBK" w:cs="Times New Roman"/>
          <w:sz w:val="32"/>
          <w:szCs w:val="32"/>
        </w:rPr>
      </w:pPr>
    </w:p>
    <w:p w14:paraId="4A0731A8">
      <w:pPr>
        <w:pStyle w:val="6"/>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仿宋_GBK" w:cs="Times New Roman"/>
          <w:sz w:val="32"/>
          <w:szCs w:val="32"/>
        </w:rPr>
      </w:pPr>
    </w:p>
    <w:p w14:paraId="02719697">
      <w:pPr>
        <w:pStyle w:val="6"/>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仿宋_GBK" w:cs="Times New Roman"/>
          <w:sz w:val="32"/>
          <w:szCs w:val="32"/>
        </w:rPr>
      </w:pPr>
    </w:p>
    <w:p w14:paraId="1B4196D4">
      <w:pPr>
        <w:pStyle w:val="6"/>
        <w:keepNext w:val="0"/>
        <w:keepLines w:val="0"/>
        <w:pageBreakBefore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sz w:val="32"/>
          <w:szCs w:val="32"/>
        </w:rPr>
      </w:pPr>
    </w:p>
    <w:p w14:paraId="23E09CA7">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仿宋_GBK" w:cs="Times New Roman"/>
          <w:sz w:val="32"/>
          <w:szCs w:val="32"/>
        </w:rPr>
      </w:pPr>
    </w:p>
    <w:p w14:paraId="1462A8F0">
      <w:pPr>
        <w:pStyle w:val="4"/>
        <w:keepNext w:val="0"/>
        <w:keepLines w:val="0"/>
        <w:pageBreakBefore w:val="0"/>
        <w:kinsoku/>
        <w:wordWrap/>
        <w:overflowPunct/>
        <w:topLinePunct w:val="0"/>
        <w:autoSpaceDE/>
        <w:autoSpaceDN/>
        <w:bidi w:val="0"/>
        <w:spacing w:line="600" w:lineRule="exact"/>
        <w:ind w:left="960" w:leftChars="0" w:hanging="960" w:hangingChars="3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41910</wp:posOffset>
                </wp:positionV>
                <wp:extent cx="5257800" cy="0"/>
                <wp:effectExtent l="0" t="7620" r="0" b="8255"/>
                <wp:wrapNone/>
                <wp:docPr id="6" name="直接连接符 6"/>
                <wp:cNvGraphicFramePr/>
                <a:graphic xmlns:a="http://schemas.openxmlformats.org/drawingml/2006/main">
                  <a:graphicData uri="http://schemas.microsoft.com/office/word/2010/wordprocessingShape">
                    <wps:wsp>
                      <wps:cNvCnPr/>
                      <wps:spPr>
                        <a:xfrm>
                          <a:off x="0" y="0"/>
                          <a:ext cx="5257800" cy="0"/>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pt;margin-top:3.3pt;height:0pt;width:414pt;z-index:251662336;mso-width-relative:page;mso-height-relative:page;" filled="f" stroked="t" coordsize="21600,21600" o:gfxdata="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BEIJtUAAAAGAQAADwAAAAAAAAABACAAAAAiAAAAZHJzL2Rvd25yZXYueG1sUEsBAhQAFAAA&#10;AAgAh07iQAdmbufyAQAA5wMAAA4AAAAAAAAAAQAgAAAAJAEAAGRycy9lMm9Eb2MueG1sUEsFBgAA&#10;AAAGAAYAWQEAAIgFAAAAAA==&#10;">
                <v:fill on="f" focussize="0,0"/>
                <v:stroke weight="1.25pt" color="#000000" joinstyle="round"/>
                <v:imagedata o:title=""/>
                <o:lock v:ext="edit" aspectratio="f"/>
              </v:line>
            </w:pict>
          </mc:Fallback>
        </mc:AlternateContent>
      </w:r>
      <w:r>
        <w:rPr>
          <w:rFonts w:hint="default" w:ascii="Times New Roman" w:hAnsi="Times New Roman" w:eastAsia="方正仿宋_GBK" w:cs="Times New Roman"/>
          <w:kern w:val="0"/>
          <w:sz w:val="32"/>
          <w:szCs w:val="32"/>
        </w:rPr>
        <w:t>抄送：</w:t>
      </w:r>
      <w:r>
        <w:rPr>
          <w:rFonts w:hint="default" w:ascii="Times New Roman" w:hAnsi="Times New Roman" w:eastAsia="方正仿宋_GBK" w:cs="Times New Roman"/>
          <w:sz w:val="32"/>
          <w:szCs w:val="32"/>
          <w:lang w:val="en-US" w:eastAsia="zh-CN"/>
        </w:rPr>
        <w:t>竹园镇</w:t>
      </w:r>
      <w:r>
        <w:rPr>
          <w:rFonts w:hint="default" w:ascii="Times New Roman" w:hAnsi="Times New Roman" w:eastAsia="方正仿宋_GBK" w:cs="Times New Roman"/>
          <w:sz w:val="32"/>
          <w:szCs w:val="32"/>
        </w:rPr>
        <w:t>人民政府</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富源县能源局、</w:t>
      </w:r>
      <w:r>
        <w:rPr>
          <w:rFonts w:hint="default" w:ascii="Times New Roman" w:hAnsi="Times New Roman" w:eastAsia="方正仿宋_GBK" w:cs="Times New Roman"/>
          <w:sz w:val="32"/>
          <w:szCs w:val="32"/>
          <w:lang w:val="en-US" w:eastAsia="zh-CN"/>
        </w:rPr>
        <w:t>富源县生态环境保护综合行政执法大队</w:t>
      </w:r>
    </w:p>
    <w:p w14:paraId="4156CD16">
      <w:pPr>
        <w:pStyle w:val="4"/>
        <w:keepNext w:val="0"/>
        <w:keepLines w:val="0"/>
        <w:pageBreakBefore w:val="0"/>
        <w:kinsoku/>
        <w:wordWrap/>
        <w:overflowPunct/>
        <w:topLinePunct w:val="0"/>
        <w:autoSpaceDE/>
        <w:autoSpaceDN/>
        <w:bidi w:val="0"/>
        <w:spacing w:line="600" w:lineRule="exact"/>
        <w:ind w:left="0" w:leftChars="0"/>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401955</wp:posOffset>
                </wp:positionV>
                <wp:extent cx="5257800" cy="0"/>
                <wp:effectExtent l="0" t="7620" r="0" b="8255"/>
                <wp:wrapNone/>
                <wp:docPr id="2" name="直接连接符 2"/>
                <wp:cNvGraphicFramePr/>
                <a:graphic xmlns:a="http://schemas.openxmlformats.org/drawingml/2006/main">
                  <a:graphicData uri="http://schemas.microsoft.com/office/word/2010/wordprocessingShape">
                    <wps:wsp>
                      <wps:cNvCnPr/>
                      <wps:spPr>
                        <a:xfrm>
                          <a:off x="0" y="0"/>
                          <a:ext cx="5257800" cy="0"/>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75pt;margin-top:31.65pt;height:0pt;width:414pt;z-index:251661312;mso-width-relative:page;mso-height-relative:page;" filled="f" stroked="t" coordsize="21600,21600" o:gfxdata="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UJg0E1wAAAAgBAAAPAAAAAAAAAAEAIAAAACIAAABkcnMvZG93bnJldi54bWxQSwECFAAU&#10;AAAACACHTuJAmRJHFfIBAADnAwAADgAAAAAAAAABACAAAAAmAQAAZHJzL2Uyb0RvYy54bWxQSwUG&#10;AAAAAAYABgBZAQAAigUAAAAA&#10;">
                <v:fill on="f" focussize="0,0"/>
                <v:stroke weight="1.25pt" color="#000000" joinstyle="round"/>
                <v:imagedata o:title=""/>
                <o:lock v:ext="edit" aspectratio="f"/>
              </v:line>
            </w:pict>
          </mc:Fallback>
        </mc:AlternateContent>
      </w:r>
      <w:r>
        <w:rPr>
          <w:rFonts w:hint="default" w:ascii="Times New Roman" w:hAnsi="Times New Roman" w:eastAsia="方正仿宋_GBK"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41910</wp:posOffset>
                </wp:positionV>
                <wp:extent cx="5257800" cy="0"/>
                <wp:effectExtent l="0" t="7620" r="0" b="8255"/>
                <wp:wrapNone/>
                <wp:docPr id="1" name="直接连接符 1"/>
                <wp:cNvGraphicFramePr/>
                <a:graphic xmlns:a="http://schemas.openxmlformats.org/drawingml/2006/main">
                  <a:graphicData uri="http://schemas.microsoft.com/office/word/2010/wordprocessingShape">
                    <wps:wsp>
                      <wps:cNvCnPr/>
                      <wps:spPr>
                        <a:xfrm>
                          <a:off x="0" y="0"/>
                          <a:ext cx="5257800" cy="0"/>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pt;margin-top:3.3pt;height:0pt;width:414pt;z-index:251660288;mso-width-relative:page;mso-height-relative:page;" filled="f" stroked="t" coordsize="21600,21600" o:gfxdata="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EQgm1QAAAAYBAAAPAAAAAAAAAAEAIAAAACIAAABkcnMvZG93bnJldi54bWxQSwECFAAUAAAA&#10;CACHTuJA0XZhvfEBAADnAwAADgAAAAAAAAABACAAAAAkAQAAZHJzL2Uyb0RvYy54bWxQSwUGAAAA&#10;AAYABgBZAQAAhwUAAAAA&#10;">
                <v:fill on="f" focussize="0,0"/>
                <v:stroke weight="1.25pt" color="#000000" joinstyle="round"/>
                <v:imagedata o:title=""/>
                <o:lock v:ext="edit" aspectratio="f"/>
              </v:line>
            </w:pict>
          </mc:Fallback>
        </mc:AlternateContent>
      </w:r>
      <w:r>
        <w:rPr>
          <w:rFonts w:hint="default" w:ascii="Times New Roman" w:hAnsi="Times New Roman" w:eastAsia="方正仿宋_GBK" w:cs="Times New Roman"/>
          <w:kern w:val="0"/>
          <w:sz w:val="32"/>
          <w:szCs w:val="32"/>
        </w:rPr>
        <w:t>曲靖市生态环境局富源分局</w:t>
      </w:r>
      <w:r>
        <w:rPr>
          <w:rFonts w:hint="default" w:ascii="Times New Roman" w:hAnsi="Times New Roman" w:eastAsia="方正仿宋_GBK" w:cs="Times New Roman"/>
          <w:sz w:val="32"/>
          <w:szCs w:val="32"/>
        </w:rPr>
        <w:t>办公室  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17</w:t>
      </w:r>
      <w:r>
        <w:rPr>
          <w:rFonts w:hint="default" w:ascii="Times New Roman" w:hAnsi="Times New Roman" w:eastAsia="方正仿宋_GBK" w:cs="Times New Roman"/>
          <w:sz w:val="32"/>
          <w:szCs w:val="32"/>
        </w:rPr>
        <w:t xml:space="preserve">日印发  </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1" w:fontKey="{62C46D5D-D0DA-4D72-88C9-1C1328701DDD}"/>
  </w:font>
  <w:font w:name="方正仿宋_GBK">
    <w:panose1 w:val="03000509000000000000"/>
    <w:charset w:val="86"/>
    <w:family w:val="script"/>
    <w:pitch w:val="default"/>
    <w:sig w:usb0="00000001" w:usb1="080E0000" w:usb2="00000000" w:usb3="00000000" w:csb0="00040000" w:csb1="00000000"/>
    <w:embedRegular r:id="rId2" w:fontKey="{DA108635-A807-445E-A164-8571511E3E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1947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4568BD">
                          <w:pPr>
                            <w:pStyle w:val="7"/>
                            <w:rPr>
                              <w:rFonts w:hint="default" w:ascii="Times New Roman" w:hAnsi="Times New Roman" w:cs="Times New Roman"/>
                              <w:sz w:val="28"/>
                              <w:szCs w:val="28"/>
                            </w:rPr>
                          </w:pPr>
                          <w:r>
                            <w:rPr>
                              <w:rFonts w:hint="default" w:ascii="Times New Roman" w:hAnsi="Times New Roman" w:cs="Times New Roman"/>
                              <w:sz w:val="28"/>
                              <w:szCs w:val="28"/>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0A4568BD">
                    <w:pPr>
                      <w:pStyle w:val="7"/>
                      <w:rPr>
                        <w:rFonts w:hint="default" w:ascii="Times New Roman" w:hAnsi="Times New Roman" w:cs="Times New Roman"/>
                        <w:sz w:val="28"/>
                        <w:szCs w:val="28"/>
                      </w:rPr>
                    </w:pPr>
                    <w:r>
                      <w:rPr>
                        <w:rFonts w:hint="default" w:ascii="Times New Roman" w:hAnsi="Times New Roman" w:cs="Times New Roman"/>
                        <w:sz w:val="28"/>
                        <w:szCs w:val="28"/>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hNzhiMzU5ZGNkMGM0ZTg4NTU1YTY4ZWUyM2FkZWYifQ=="/>
    <w:docVar w:name="KSO_WPS_MARK_KEY" w:val="84d61b3b-4044-4bae-8a32-fb7c93374ceb"/>
  </w:docVars>
  <w:rsids>
    <w:rsidRoot w:val="00AE6248"/>
    <w:rsid w:val="00005623"/>
    <w:rsid w:val="00006DB7"/>
    <w:rsid w:val="00014443"/>
    <w:rsid w:val="0001484C"/>
    <w:rsid w:val="00014899"/>
    <w:rsid w:val="000300DB"/>
    <w:rsid w:val="00040D94"/>
    <w:rsid w:val="000507AD"/>
    <w:rsid w:val="000516BE"/>
    <w:rsid w:val="00057E59"/>
    <w:rsid w:val="00064A87"/>
    <w:rsid w:val="000666D5"/>
    <w:rsid w:val="0007513E"/>
    <w:rsid w:val="0007599D"/>
    <w:rsid w:val="00096FCA"/>
    <w:rsid w:val="000A44E1"/>
    <w:rsid w:val="000B22E3"/>
    <w:rsid w:val="000B62C8"/>
    <w:rsid w:val="000D1339"/>
    <w:rsid w:val="000D1E53"/>
    <w:rsid w:val="000D3547"/>
    <w:rsid w:val="000D44E2"/>
    <w:rsid w:val="000E5384"/>
    <w:rsid w:val="000F087D"/>
    <w:rsid w:val="00100192"/>
    <w:rsid w:val="001075D9"/>
    <w:rsid w:val="0011204A"/>
    <w:rsid w:val="001129E1"/>
    <w:rsid w:val="0011731F"/>
    <w:rsid w:val="001202B0"/>
    <w:rsid w:val="00126E69"/>
    <w:rsid w:val="00146AF5"/>
    <w:rsid w:val="001579DF"/>
    <w:rsid w:val="0016022F"/>
    <w:rsid w:val="001778E7"/>
    <w:rsid w:val="001801B7"/>
    <w:rsid w:val="001A1842"/>
    <w:rsid w:val="001A39BE"/>
    <w:rsid w:val="001A4C6F"/>
    <w:rsid w:val="001A63B6"/>
    <w:rsid w:val="001B6B76"/>
    <w:rsid w:val="001C2069"/>
    <w:rsid w:val="001C57FA"/>
    <w:rsid w:val="001D521F"/>
    <w:rsid w:val="001F5FC6"/>
    <w:rsid w:val="002129C7"/>
    <w:rsid w:val="0021497E"/>
    <w:rsid w:val="00234180"/>
    <w:rsid w:val="002351F2"/>
    <w:rsid w:val="002373CB"/>
    <w:rsid w:val="002404F8"/>
    <w:rsid w:val="0025367C"/>
    <w:rsid w:val="0027317C"/>
    <w:rsid w:val="00274520"/>
    <w:rsid w:val="00275C3B"/>
    <w:rsid w:val="00280808"/>
    <w:rsid w:val="002825DF"/>
    <w:rsid w:val="00283C10"/>
    <w:rsid w:val="00295240"/>
    <w:rsid w:val="00297C13"/>
    <w:rsid w:val="002A1FB2"/>
    <w:rsid w:val="002A56A9"/>
    <w:rsid w:val="002A73EF"/>
    <w:rsid w:val="002B5939"/>
    <w:rsid w:val="002B6B05"/>
    <w:rsid w:val="002C706E"/>
    <w:rsid w:val="002D233B"/>
    <w:rsid w:val="002E2F13"/>
    <w:rsid w:val="002E5537"/>
    <w:rsid w:val="002E5764"/>
    <w:rsid w:val="002F4417"/>
    <w:rsid w:val="003018C7"/>
    <w:rsid w:val="003061CC"/>
    <w:rsid w:val="00310709"/>
    <w:rsid w:val="00322190"/>
    <w:rsid w:val="00324EFB"/>
    <w:rsid w:val="0032500F"/>
    <w:rsid w:val="003343D1"/>
    <w:rsid w:val="0033531E"/>
    <w:rsid w:val="00344F0D"/>
    <w:rsid w:val="00362F7B"/>
    <w:rsid w:val="00371CD9"/>
    <w:rsid w:val="00382E3A"/>
    <w:rsid w:val="00383234"/>
    <w:rsid w:val="00392966"/>
    <w:rsid w:val="00396CD0"/>
    <w:rsid w:val="003A3A75"/>
    <w:rsid w:val="003A4C70"/>
    <w:rsid w:val="003B328D"/>
    <w:rsid w:val="003B3D5E"/>
    <w:rsid w:val="003B40DC"/>
    <w:rsid w:val="003B4A01"/>
    <w:rsid w:val="003D4E37"/>
    <w:rsid w:val="003E76EA"/>
    <w:rsid w:val="003F3680"/>
    <w:rsid w:val="00401C31"/>
    <w:rsid w:val="00415A26"/>
    <w:rsid w:val="004313CB"/>
    <w:rsid w:val="00431798"/>
    <w:rsid w:val="00431DC4"/>
    <w:rsid w:val="00432672"/>
    <w:rsid w:val="00451D50"/>
    <w:rsid w:val="004568A0"/>
    <w:rsid w:val="0046686D"/>
    <w:rsid w:val="00470667"/>
    <w:rsid w:val="004736EC"/>
    <w:rsid w:val="00477F6E"/>
    <w:rsid w:val="00482944"/>
    <w:rsid w:val="004D4FFE"/>
    <w:rsid w:val="004D58A6"/>
    <w:rsid w:val="004E2B35"/>
    <w:rsid w:val="004E5965"/>
    <w:rsid w:val="004E7D0F"/>
    <w:rsid w:val="004F4DFA"/>
    <w:rsid w:val="004F5188"/>
    <w:rsid w:val="004F551D"/>
    <w:rsid w:val="004F5750"/>
    <w:rsid w:val="00500060"/>
    <w:rsid w:val="00500FB5"/>
    <w:rsid w:val="00501F04"/>
    <w:rsid w:val="00503063"/>
    <w:rsid w:val="005043E7"/>
    <w:rsid w:val="00506CDD"/>
    <w:rsid w:val="005109BA"/>
    <w:rsid w:val="00512A5B"/>
    <w:rsid w:val="00513D99"/>
    <w:rsid w:val="005173CD"/>
    <w:rsid w:val="00520EF0"/>
    <w:rsid w:val="00530C4C"/>
    <w:rsid w:val="00534E08"/>
    <w:rsid w:val="005358B5"/>
    <w:rsid w:val="0054427C"/>
    <w:rsid w:val="005448D5"/>
    <w:rsid w:val="00560C1A"/>
    <w:rsid w:val="005619F9"/>
    <w:rsid w:val="00564669"/>
    <w:rsid w:val="005669B6"/>
    <w:rsid w:val="00567305"/>
    <w:rsid w:val="005833DB"/>
    <w:rsid w:val="00584D6C"/>
    <w:rsid w:val="00585A9D"/>
    <w:rsid w:val="00585C75"/>
    <w:rsid w:val="0059502B"/>
    <w:rsid w:val="00597CA4"/>
    <w:rsid w:val="005B161E"/>
    <w:rsid w:val="005C1F68"/>
    <w:rsid w:val="005C529A"/>
    <w:rsid w:val="005E1F5E"/>
    <w:rsid w:val="005F0301"/>
    <w:rsid w:val="005F1B27"/>
    <w:rsid w:val="005F329B"/>
    <w:rsid w:val="00601289"/>
    <w:rsid w:val="00603558"/>
    <w:rsid w:val="0061364A"/>
    <w:rsid w:val="0064553D"/>
    <w:rsid w:val="0064672C"/>
    <w:rsid w:val="00647227"/>
    <w:rsid w:val="006477F5"/>
    <w:rsid w:val="00653EC0"/>
    <w:rsid w:val="00674C73"/>
    <w:rsid w:val="00676EA6"/>
    <w:rsid w:val="006812B8"/>
    <w:rsid w:val="006849B7"/>
    <w:rsid w:val="00687E20"/>
    <w:rsid w:val="0069646A"/>
    <w:rsid w:val="006A7AEE"/>
    <w:rsid w:val="006B5B6D"/>
    <w:rsid w:val="006C5D9A"/>
    <w:rsid w:val="006D372C"/>
    <w:rsid w:val="006D4681"/>
    <w:rsid w:val="006E6556"/>
    <w:rsid w:val="006E7B47"/>
    <w:rsid w:val="006E7C90"/>
    <w:rsid w:val="006F2F8F"/>
    <w:rsid w:val="006F5D67"/>
    <w:rsid w:val="00700726"/>
    <w:rsid w:val="00700E4E"/>
    <w:rsid w:val="0070173A"/>
    <w:rsid w:val="00707B5D"/>
    <w:rsid w:val="00715253"/>
    <w:rsid w:val="007266A1"/>
    <w:rsid w:val="00730979"/>
    <w:rsid w:val="00747077"/>
    <w:rsid w:val="00752829"/>
    <w:rsid w:val="00752D92"/>
    <w:rsid w:val="00753D8E"/>
    <w:rsid w:val="00762079"/>
    <w:rsid w:val="00764F5F"/>
    <w:rsid w:val="0076709D"/>
    <w:rsid w:val="00773121"/>
    <w:rsid w:val="00783084"/>
    <w:rsid w:val="00792DFD"/>
    <w:rsid w:val="007A003B"/>
    <w:rsid w:val="007A55E9"/>
    <w:rsid w:val="007C6AAE"/>
    <w:rsid w:val="007D12D5"/>
    <w:rsid w:val="007D1CD5"/>
    <w:rsid w:val="007D667F"/>
    <w:rsid w:val="007E16CC"/>
    <w:rsid w:val="007E6B90"/>
    <w:rsid w:val="007F46CE"/>
    <w:rsid w:val="007F5F2E"/>
    <w:rsid w:val="00803267"/>
    <w:rsid w:val="008155A7"/>
    <w:rsid w:val="008258ED"/>
    <w:rsid w:val="008268BA"/>
    <w:rsid w:val="00827C3E"/>
    <w:rsid w:val="008320E9"/>
    <w:rsid w:val="008421E3"/>
    <w:rsid w:val="00860DF7"/>
    <w:rsid w:val="00864325"/>
    <w:rsid w:val="00864C21"/>
    <w:rsid w:val="0089368F"/>
    <w:rsid w:val="00894F05"/>
    <w:rsid w:val="00895AD6"/>
    <w:rsid w:val="008A1ADB"/>
    <w:rsid w:val="008A331B"/>
    <w:rsid w:val="008B433B"/>
    <w:rsid w:val="008C08D1"/>
    <w:rsid w:val="008E2DB9"/>
    <w:rsid w:val="008F4DE0"/>
    <w:rsid w:val="008F6A65"/>
    <w:rsid w:val="00902282"/>
    <w:rsid w:val="0090288E"/>
    <w:rsid w:val="009044EC"/>
    <w:rsid w:val="00915C57"/>
    <w:rsid w:val="00926AAD"/>
    <w:rsid w:val="00930A5F"/>
    <w:rsid w:val="00930EDF"/>
    <w:rsid w:val="00937528"/>
    <w:rsid w:val="00937581"/>
    <w:rsid w:val="009420F8"/>
    <w:rsid w:val="009563A5"/>
    <w:rsid w:val="00967460"/>
    <w:rsid w:val="00971FD0"/>
    <w:rsid w:val="00981443"/>
    <w:rsid w:val="0098799A"/>
    <w:rsid w:val="00992E61"/>
    <w:rsid w:val="009B1515"/>
    <w:rsid w:val="009B6950"/>
    <w:rsid w:val="009C2802"/>
    <w:rsid w:val="009C6B18"/>
    <w:rsid w:val="009C6C4F"/>
    <w:rsid w:val="009D2FF1"/>
    <w:rsid w:val="009D5EF9"/>
    <w:rsid w:val="009F3F74"/>
    <w:rsid w:val="009F4807"/>
    <w:rsid w:val="009F6827"/>
    <w:rsid w:val="00A06175"/>
    <w:rsid w:val="00A231FA"/>
    <w:rsid w:val="00A34F71"/>
    <w:rsid w:val="00A40A05"/>
    <w:rsid w:val="00A46C67"/>
    <w:rsid w:val="00A576AC"/>
    <w:rsid w:val="00A62341"/>
    <w:rsid w:val="00A64FB8"/>
    <w:rsid w:val="00A656E5"/>
    <w:rsid w:val="00A86C24"/>
    <w:rsid w:val="00A93D30"/>
    <w:rsid w:val="00AA4577"/>
    <w:rsid w:val="00AA607C"/>
    <w:rsid w:val="00AB24D0"/>
    <w:rsid w:val="00AB4601"/>
    <w:rsid w:val="00AE20D2"/>
    <w:rsid w:val="00AE6248"/>
    <w:rsid w:val="00AF2604"/>
    <w:rsid w:val="00AF6693"/>
    <w:rsid w:val="00B01205"/>
    <w:rsid w:val="00B01BC6"/>
    <w:rsid w:val="00B03FEF"/>
    <w:rsid w:val="00B07B39"/>
    <w:rsid w:val="00B07BD2"/>
    <w:rsid w:val="00B1328B"/>
    <w:rsid w:val="00B13F77"/>
    <w:rsid w:val="00B15DB8"/>
    <w:rsid w:val="00B32078"/>
    <w:rsid w:val="00B36913"/>
    <w:rsid w:val="00B36CA3"/>
    <w:rsid w:val="00B420BD"/>
    <w:rsid w:val="00B45464"/>
    <w:rsid w:val="00B46F52"/>
    <w:rsid w:val="00B508CD"/>
    <w:rsid w:val="00B52633"/>
    <w:rsid w:val="00B6497D"/>
    <w:rsid w:val="00B6711F"/>
    <w:rsid w:val="00B7194F"/>
    <w:rsid w:val="00B74CA5"/>
    <w:rsid w:val="00B74E01"/>
    <w:rsid w:val="00B75FE7"/>
    <w:rsid w:val="00B766D3"/>
    <w:rsid w:val="00B86CE2"/>
    <w:rsid w:val="00BA35BF"/>
    <w:rsid w:val="00BA7BAF"/>
    <w:rsid w:val="00BA7FA8"/>
    <w:rsid w:val="00BC2D63"/>
    <w:rsid w:val="00BC5B02"/>
    <w:rsid w:val="00BC79CE"/>
    <w:rsid w:val="00BC7E80"/>
    <w:rsid w:val="00BD6506"/>
    <w:rsid w:val="00BE0B8E"/>
    <w:rsid w:val="00BE49B6"/>
    <w:rsid w:val="00BE6E34"/>
    <w:rsid w:val="00BE7D72"/>
    <w:rsid w:val="00BF07B5"/>
    <w:rsid w:val="00BF47BB"/>
    <w:rsid w:val="00C03C25"/>
    <w:rsid w:val="00C05F0A"/>
    <w:rsid w:val="00C12E1C"/>
    <w:rsid w:val="00C137E6"/>
    <w:rsid w:val="00C145FE"/>
    <w:rsid w:val="00C15D64"/>
    <w:rsid w:val="00C20A9B"/>
    <w:rsid w:val="00C221FB"/>
    <w:rsid w:val="00C25DFF"/>
    <w:rsid w:val="00C36CF7"/>
    <w:rsid w:val="00C43FBA"/>
    <w:rsid w:val="00C53626"/>
    <w:rsid w:val="00C6653B"/>
    <w:rsid w:val="00C66CBE"/>
    <w:rsid w:val="00C7741F"/>
    <w:rsid w:val="00CB17B6"/>
    <w:rsid w:val="00CE0AD9"/>
    <w:rsid w:val="00CF035F"/>
    <w:rsid w:val="00D0137B"/>
    <w:rsid w:val="00D033D4"/>
    <w:rsid w:val="00D03760"/>
    <w:rsid w:val="00D208A9"/>
    <w:rsid w:val="00D33C7B"/>
    <w:rsid w:val="00D50B8D"/>
    <w:rsid w:val="00D50D96"/>
    <w:rsid w:val="00D64E7F"/>
    <w:rsid w:val="00D75F23"/>
    <w:rsid w:val="00D8034D"/>
    <w:rsid w:val="00D876A0"/>
    <w:rsid w:val="00D91899"/>
    <w:rsid w:val="00DA1485"/>
    <w:rsid w:val="00DB159A"/>
    <w:rsid w:val="00DB33C5"/>
    <w:rsid w:val="00DC28F3"/>
    <w:rsid w:val="00DE4E89"/>
    <w:rsid w:val="00E14748"/>
    <w:rsid w:val="00E15877"/>
    <w:rsid w:val="00E209E8"/>
    <w:rsid w:val="00E2125D"/>
    <w:rsid w:val="00E25196"/>
    <w:rsid w:val="00E42604"/>
    <w:rsid w:val="00E45697"/>
    <w:rsid w:val="00E46516"/>
    <w:rsid w:val="00E732A5"/>
    <w:rsid w:val="00E73871"/>
    <w:rsid w:val="00E86BF0"/>
    <w:rsid w:val="00E90BEB"/>
    <w:rsid w:val="00E940E2"/>
    <w:rsid w:val="00EA10F9"/>
    <w:rsid w:val="00EB66F9"/>
    <w:rsid w:val="00ED459B"/>
    <w:rsid w:val="00EE26C6"/>
    <w:rsid w:val="00EE29E1"/>
    <w:rsid w:val="00F01335"/>
    <w:rsid w:val="00F0274D"/>
    <w:rsid w:val="00F15287"/>
    <w:rsid w:val="00F172BC"/>
    <w:rsid w:val="00F2016F"/>
    <w:rsid w:val="00F24541"/>
    <w:rsid w:val="00F55676"/>
    <w:rsid w:val="00F70207"/>
    <w:rsid w:val="00F801BD"/>
    <w:rsid w:val="00F951E3"/>
    <w:rsid w:val="00F9640C"/>
    <w:rsid w:val="00F96BCA"/>
    <w:rsid w:val="00FA324F"/>
    <w:rsid w:val="00FA34AB"/>
    <w:rsid w:val="00FA364A"/>
    <w:rsid w:val="00FA6006"/>
    <w:rsid w:val="00FB3360"/>
    <w:rsid w:val="00FE5448"/>
    <w:rsid w:val="00FE71CF"/>
    <w:rsid w:val="07927288"/>
    <w:rsid w:val="0A2349A0"/>
    <w:rsid w:val="119C396E"/>
    <w:rsid w:val="15C8564D"/>
    <w:rsid w:val="190F4B6A"/>
    <w:rsid w:val="1D4B1F5B"/>
    <w:rsid w:val="20C87867"/>
    <w:rsid w:val="23A841AA"/>
    <w:rsid w:val="29AD0A06"/>
    <w:rsid w:val="2DF92093"/>
    <w:rsid w:val="31217FDF"/>
    <w:rsid w:val="31D7503A"/>
    <w:rsid w:val="3B6B2759"/>
    <w:rsid w:val="3F073308"/>
    <w:rsid w:val="40833636"/>
    <w:rsid w:val="45901775"/>
    <w:rsid w:val="463603C4"/>
    <w:rsid w:val="475F17F2"/>
    <w:rsid w:val="480A3633"/>
    <w:rsid w:val="485B09F4"/>
    <w:rsid w:val="50FB412B"/>
    <w:rsid w:val="529671F9"/>
    <w:rsid w:val="535A3571"/>
    <w:rsid w:val="54542D37"/>
    <w:rsid w:val="56F958B4"/>
    <w:rsid w:val="59CF7A5A"/>
    <w:rsid w:val="61905A36"/>
    <w:rsid w:val="6219264C"/>
    <w:rsid w:val="63BB4A4C"/>
    <w:rsid w:val="65400CE0"/>
    <w:rsid w:val="65580B96"/>
    <w:rsid w:val="69224EEB"/>
    <w:rsid w:val="69970819"/>
    <w:rsid w:val="6E663B62"/>
    <w:rsid w:val="6E820481"/>
    <w:rsid w:val="70EE73D7"/>
    <w:rsid w:val="71CD79BE"/>
    <w:rsid w:val="7422115A"/>
    <w:rsid w:val="7D800ADF"/>
    <w:rsid w:val="7D806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3"/>
    <w:qFormat/>
    <w:uiPriority w:val="0"/>
    <w:pPr>
      <w:jc w:val="center"/>
    </w:pPr>
    <w:rPr>
      <w:sz w:val="44"/>
    </w:rPr>
  </w:style>
  <w:style w:type="paragraph" w:styleId="3">
    <w:name w:val="Date"/>
    <w:basedOn w:val="1"/>
    <w:next w:val="1"/>
    <w:link w:val="15"/>
    <w:qFormat/>
    <w:uiPriority w:val="0"/>
    <w:pPr>
      <w:ind w:left="100" w:leftChars="2500"/>
    </w:pPr>
  </w:style>
  <w:style w:type="paragraph" w:styleId="4">
    <w:name w:val="Body Text Indent 2"/>
    <w:basedOn w:val="1"/>
    <w:next w:val="5"/>
    <w:link w:val="14"/>
    <w:unhideWhenUsed/>
    <w:qFormat/>
    <w:uiPriority w:val="0"/>
    <w:pPr>
      <w:spacing w:after="120" w:line="480" w:lineRule="auto"/>
      <w:ind w:left="420" w:leftChars="200"/>
    </w:pPr>
  </w:style>
  <w:style w:type="paragraph" w:customStyle="1" w:styleId="5">
    <w:name w:val="简单回函地址"/>
    <w:next w:val="6"/>
    <w:qFormat/>
    <w:uiPriority w:val="0"/>
    <w:pPr>
      <w:widowControl w:val="0"/>
      <w:jc w:val="both"/>
    </w:pPr>
    <w:rPr>
      <w:rFonts w:ascii="Calibri" w:hAnsi="Calibri" w:eastAsia="宋体" w:cs="Times New Roman"/>
      <w:kern w:val="2"/>
      <w:sz w:val="21"/>
      <w:szCs w:val="24"/>
      <w:lang w:val="en-US" w:eastAsia="zh-CN" w:bidi="ar-SA"/>
    </w:rPr>
  </w:style>
  <w:style w:type="paragraph" w:customStyle="1" w:styleId="6">
    <w:name w:val="正文2"/>
    <w:basedOn w:val="1"/>
    <w:qFormat/>
    <w:uiPriority w:val="0"/>
    <w:pPr>
      <w:spacing w:line="360" w:lineRule="auto"/>
      <w:ind w:firstLine="200" w:firstLineChars="200"/>
    </w:pPr>
    <w:rPr>
      <w:sz w:val="24"/>
    </w:rPr>
  </w:style>
  <w:style w:type="paragraph" w:styleId="7">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qFormat/>
    <w:uiPriority w:val="99"/>
    <w:rPr>
      <w:sz w:val="18"/>
      <w:szCs w:val="18"/>
    </w:rPr>
  </w:style>
  <w:style w:type="character" w:customStyle="1" w:styleId="13">
    <w:name w:val="正文文本 Char"/>
    <w:basedOn w:val="10"/>
    <w:link w:val="2"/>
    <w:qFormat/>
    <w:uiPriority w:val="0"/>
    <w:rPr>
      <w:rFonts w:ascii="Times New Roman" w:hAnsi="Times New Roman" w:eastAsia="仿宋_GB2312" w:cs="Times New Roman"/>
      <w:sz w:val="44"/>
      <w:szCs w:val="24"/>
    </w:rPr>
  </w:style>
  <w:style w:type="character" w:customStyle="1" w:styleId="14">
    <w:name w:val="正文文本缩进 2 Char"/>
    <w:basedOn w:val="10"/>
    <w:link w:val="4"/>
    <w:semiHidden/>
    <w:qFormat/>
    <w:uiPriority w:val="99"/>
    <w:rPr>
      <w:rFonts w:ascii="Times New Roman" w:hAnsi="Times New Roman" w:eastAsia="仿宋_GB2312" w:cs="Times New Roman"/>
      <w:sz w:val="32"/>
      <w:szCs w:val="24"/>
    </w:rPr>
  </w:style>
  <w:style w:type="character" w:customStyle="1" w:styleId="15">
    <w:name w:val="日期 Char"/>
    <w:basedOn w:val="10"/>
    <w:link w:val="3"/>
    <w:qFormat/>
    <w:uiPriority w:val="0"/>
    <w:rPr>
      <w:rFonts w:ascii="Times New Roman" w:hAnsi="Times New Roman" w:eastAsia="仿宋_GB2312" w:cs="Times New Roman"/>
      <w:sz w:val="32"/>
      <w:szCs w:val="24"/>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2116</Words>
  <Characters>2317</Characters>
  <Lines>16</Lines>
  <Paragraphs>4</Paragraphs>
  <TotalTime>6</TotalTime>
  <ScaleCrop>false</ScaleCrop>
  <LinksUpToDate>false</LinksUpToDate>
  <CharactersWithSpaces>2355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2024-09-13T02:49:00Z</dcterms:created>
  <dc:creator>ASUS</dc:creator>
  <cp:lastModifiedBy>ZYJ</cp:lastModifiedBy>
  <cp:lastPrinted>2025-02-17T02:06:00Z</cp:lastPrinted>
  <dcterms:modified xsi:type="dcterms:W3CDTF">2025-02-21T07:31:44Z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EF1FC4DC251F42FDACA5563AF644D661_13</vt:lpwstr>
  </property>
  <property fmtid="{D5CDD505-2E9C-101B-9397-08002B2CF9AE}" pid="4" name="KSOTemplateDocerSaveRecord">
    <vt:lpwstr>eyJoZGlkIjoiZjQzZTQ1OTc2NGMxZjY4Yzc0NWJiMjA2YzdhMzczZTgiLCJ1c2VySWQiOiIxOTM0NTAwNDYifQ==</vt:lpwstr>
  </property>
</Properties>
</file>