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本次检验项目</w:t>
      </w:r>
    </w:p>
    <w:tbl>
      <w:tblPr>
        <w:tblStyle w:val="3"/>
        <w:tblW w:w="146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885"/>
        <w:gridCol w:w="1061"/>
        <w:gridCol w:w="1485"/>
        <w:gridCol w:w="2233"/>
        <w:gridCol w:w="2"/>
        <w:gridCol w:w="1497"/>
        <w:gridCol w:w="3"/>
        <w:gridCol w:w="6979"/>
        <w:gridCol w:w="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食品大类（一级）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食品亚类（二级）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食品品种（三级）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食品细类（四级）</w:t>
            </w:r>
          </w:p>
        </w:tc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抽检依据</w:t>
            </w:r>
          </w:p>
        </w:tc>
        <w:tc>
          <w:tcPr>
            <w:tcW w:w="6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热带和亚热带水果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GB 2763-2021《食品安全国家标准 食品中农药最大残留限量》</w:t>
            </w:r>
          </w:p>
        </w:tc>
        <w:tc>
          <w:tcPr>
            <w:tcW w:w="6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联苯菊酯、苯醚甲环唑、腈苯唑、噻虫胺、噻虫嗪、吡虫啉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辣椒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GB 2762-2017《食品安全国家标准 食品中污染物限量》；GB 2763-2021《食品安全国家标准 食品中农药最大残留限量》</w:t>
            </w:r>
          </w:p>
        </w:tc>
        <w:tc>
          <w:tcPr>
            <w:tcW w:w="6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乐果、乙酰甲胺磷、噻虫胺、镉(以Cd计)、氧乐果、联苯菊酯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YTY1MDc0YzRiNjA0NjJkZmU0ZTQ0ODAxMzZmOTYifQ=="/>
  </w:docVars>
  <w:rsids>
    <w:rsidRoot w:val="6C6C5138"/>
    <w:rsid w:val="10474EE9"/>
    <w:rsid w:val="113E5344"/>
    <w:rsid w:val="141A1176"/>
    <w:rsid w:val="190A3D7A"/>
    <w:rsid w:val="194B2728"/>
    <w:rsid w:val="1D4F257B"/>
    <w:rsid w:val="35BA5B31"/>
    <w:rsid w:val="3B1120D1"/>
    <w:rsid w:val="6C6C5138"/>
    <w:rsid w:val="782D72DB"/>
    <w:rsid w:val="7E1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topLinePunct/>
      <w:ind w:firstLine="560" w:firstLineChars="200"/>
    </w:pPr>
    <w:rPr>
      <w:rFonts w:ascii="宋体" w:hAnsi="宋体"/>
      <w:sz w:val="2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2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3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171</Words>
  <Characters>176</Characters>
  <Lines>0</Lines>
  <Paragraphs>0</Paragraphs>
  <TotalTime>18</TotalTime>
  <ScaleCrop>false</ScaleCrop>
  <LinksUpToDate>false</LinksUpToDate>
  <CharactersWithSpaces>179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2022-08-25T13:50:00Z</dcterms:created>
  <dc:creator>王聪</dc:creator>
  <cp:lastModifiedBy>归云</cp:lastModifiedBy>
  <dcterms:modified xsi:type="dcterms:W3CDTF">2023-11-29T05:00:50Z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B16DF4CF55FA4D12992A4AF595732EF2_13</vt:lpwstr>
  </property>
</Properties>
</file>