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117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富源县人民政府关于同意实施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eastAsia="方正小标宋_GBK"/>
          <w:sz w:val="44"/>
          <w:lang w:eastAsia="zh-CN"/>
        </w:rPr>
        <w:t>宜居宜业和美示范村建设项目的批复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《富源县乡村振兴局关于实施宜居宜业和美示范村建设项目的请示》（富乡振请〔2023〕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一、原则同意在胜境街道洗洋塘社区发家村、后所镇杨家坟村委会白龙洞村、中安街道寨子口社区浒子村、竹园镇茂兰村委会卧德村实施宜居宜业和美示范村建设项目。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二、县乡村振兴局要加强指导、压实责任，严格督促项目实施单位按照项目计划组织实施，确保项目有序开工、快速推进，尽早发挥效益。同时，会同县财政局加强项目资金监管，确保项目资金安全、高效。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附件：富源县</w:t>
      </w:r>
      <w:r>
        <w:rPr>
          <w:rFonts w:hint="eastAsia"/>
          <w:lang w:val="en-US" w:eastAsia="zh-CN"/>
        </w:rPr>
        <w:t>2023年宜居宜业和美示范村建设项目统计表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 w:eastAsia="方正黑体_GBK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val="en-US" w:eastAsia="zh-CN"/>
        </w:rPr>
      </w:pPr>
      <w:r>
        <w:rPr>
          <w:rFonts w:hint="eastAsia" w:eastAsia="方正小标宋_GBK"/>
          <w:sz w:val="44"/>
          <w:lang w:eastAsia="zh-CN"/>
        </w:rPr>
        <w:t>富源县</w:t>
      </w:r>
      <w:r>
        <w:rPr>
          <w:rFonts w:hint="eastAsia" w:eastAsia="方正小标宋_GBK"/>
          <w:sz w:val="44"/>
          <w:lang w:val="en-US" w:eastAsia="zh-CN"/>
        </w:rPr>
        <w:t>2023年宜居宜业和美示范村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val="en-US" w:eastAsia="zh-CN"/>
        </w:rPr>
      </w:pPr>
      <w:r>
        <w:rPr>
          <w:rFonts w:hint="eastAsia" w:eastAsia="方正小标宋_GBK"/>
          <w:sz w:val="44"/>
          <w:lang w:val="en-US" w:eastAsia="zh-CN"/>
        </w:rPr>
        <w:t>建设项目统计表</w:t>
      </w:r>
    </w:p>
    <w:tbl>
      <w:tblPr>
        <w:tblStyle w:val="7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3196"/>
        <w:gridCol w:w="2044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项目地点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项目规划资金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杨家坟村委会白龙洞村宜居宜业和美示范村建设项目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后所镇杨家坟村委会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胜境街道洗洋塘社区发家村宜居宜业和美示范村建设项目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胜境街道洗洋塘社区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中安街道寨子口社区浒子村宜居宜业和美示范村建设项目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中安街道寨子口社区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竹园镇茂兰村委会卧得村宜居宜业和美示范村建设项目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竹园镇茂兰村委会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   计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eastAsia="方正仿宋_GBK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  <w:rPr>
        <w:rFonts w:hint="eastAsia" w:eastAsia="方正仿宋_GBK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D51E5"/>
    <w:rsid w:val="023E7D3E"/>
    <w:rsid w:val="15867680"/>
    <w:rsid w:val="1AAD0EF5"/>
    <w:rsid w:val="224471CA"/>
    <w:rsid w:val="2C093F07"/>
    <w:rsid w:val="32374F32"/>
    <w:rsid w:val="43D80A3E"/>
    <w:rsid w:val="4F12750F"/>
    <w:rsid w:val="69DF4F21"/>
    <w:rsid w:val="6B1A76D6"/>
    <w:rsid w:val="6D414558"/>
    <w:rsid w:val="6F8D4392"/>
    <w:rsid w:val="73FD51E5"/>
    <w:rsid w:val="7B7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2023-07-21T03:10:00Z</dcterms:created>
  <dc:creator>富源县人民政府办公室文印室</dc:creator>
  <cp:lastModifiedBy>阿瑾呀</cp:lastModifiedBy>
  <dcterms:modified xsi:type="dcterms:W3CDTF">2023-08-10T03:30:32Z</dcterms:modified>
  <dc:title>富政复〔2023〕117号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960455E1F6E64B9594093038F8548B27</vt:lpwstr>
  </property>
</Properties>
</file>